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8B3E" w14:textId="77777777" w:rsidR="001242E5" w:rsidRDefault="001242E5" w:rsidP="00BD4784">
      <w:pPr>
        <w:rPr>
          <w:rFonts w:ascii="Arial" w:hAnsi="Arial" w:cs="Arial"/>
        </w:rPr>
      </w:pPr>
    </w:p>
    <w:p w14:paraId="057AAC52" w14:textId="77777777" w:rsidR="001242E5" w:rsidRDefault="001242E5" w:rsidP="00BD4784">
      <w:pPr>
        <w:pStyle w:val="Titlu"/>
        <w:ind w:right="0"/>
        <w:rPr>
          <w:rFonts w:ascii="Arial" w:hAnsi="Arial" w:cs="Arial"/>
          <w:color w:val="003399"/>
        </w:rPr>
      </w:pPr>
    </w:p>
    <w:p w14:paraId="4E318421" w14:textId="77777777" w:rsidR="001242E5" w:rsidRPr="00AC05A0" w:rsidRDefault="001242E5" w:rsidP="00BD4784">
      <w:pPr>
        <w:pStyle w:val="Titlu"/>
        <w:ind w:right="0"/>
        <w:rPr>
          <w:rFonts w:ascii="Arial" w:hAnsi="Arial" w:cs="Arial"/>
          <w:color w:val="003399"/>
        </w:rPr>
      </w:pPr>
      <w:r w:rsidRPr="00AC05A0">
        <w:rPr>
          <w:rFonts w:ascii="Arial" w:hAnsi="Arial" w:cs="Arial"/>
          <w:color w:val="003399"/>
        </w:rPr>
        <w:t>Comunicat</w:t>
      </w:r>
      <w:r w:rsidRPr="00AC05A0">
        <w:rPr>
          <w:rFonts w:ascii="Arial" w:hAnsi="Arial" w:cs="Arial"/>
          <w:color w:val="003399"/>
          <w:spacing w:val="-2"/>
        </w:rPr>
        <w:t xml:space="preserve"> </w:t>
      </w:r>
      <w:r w:rsidRPr="00AC05A0">
        <w:rPr>
          <w:rFonts w:ascii="Arial" w:hAnsi="Arial" w:cs="Arial"/>
          <w:color w:val="003399"/>
        </w:rPr>
        <w:t>de presă</w:t>
      </w:r>
    </w:p>
    <w:p w14:paraId="5CA6C49F" w14:textId="77777777" w:rsidR="001242E5" w:rsidRPr="00AC05A0" w:rsidRDefault="001242E5" w:rsidP="00BD4784">
      <w:pPr>
        <w:spacing w:before="203"/>
        <w:ind w:left="567"/>
        <w:jc w:val="center"/>
        <w:rPr>
          <w:rFonts w:ascii="Arial" w:hAnsi="Arial" w:cs="Arial"/>
          <w:color w:val="003399"/>
          <w:sz w:val="28"/>
          <w:szCs w:val="28"/>
        </w:rPr>
      </w:pPr>
      <w:r w:rsidRPr="00AC05A0">
        <w:rPr>
          <w:rFonts w:ascii="Arial" w:hAnsi="Arial" w:cs="Arial"/>
          <w:color w:val="003399"/>
          <w:sz w:val="28"/>
          <w:szCs w:val="28"/>
        </w:rPr>
        <w:t>“PNRR</w:t>
      </w:r>
      <w:r w:rsidRPr="00AC05A0">
        <w:rPr>
          <w:rFonts w:ascii="Arial" w:hAnsi="Arial" w:cs="Arial"/>
          <w:color w:val="003399"/>
          <w:spacing w:val="-4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:</w:t>
      </w:r>
      <w:r w:rsidRPr="00AC05A0">
        <w:rPr>
          <w:rFonts w:ascii="Arial" w:hAnsi="Arial" w:cs="Arial"/>
          <w:color w:val="003399"/>
          <w:spacing w:val="-3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Fonduri</w:t>
      </w:r>
      <w:r w:rsidRPr="00AC05A0">
        <w:rPr>
          <w:rFonts w:ascii="Arial" w:hAnsi="Arial" w:cs="Arial"/>
          <w:color w:val="003399"/>
          <w:spacing w:val="-3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pentru</w:t>
      </w:r>
      <w:r w:rsidRPr="00AC05A0">
        <w:rPr>
          <w:rFonts w:ascii="Arial" w:hAnsi="Arial" w:cs="Arial"/>
          <w:color w:val="003399"/>
          <w:spacing w:val="-4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România</w:t>
      </w:r>
      <w:r w:rsidRPr="00AC05A0">
        <w:rPr>
          <w:rFonts w:ascii="Arial" w:hAnsi="Arial" w:cs="Arial"/>
          <w:color w:val="003399"/>
          <w:spacing w:val="-1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modernă</w:t>
      </w:r>
      <w:r w:rsidRPr="00AC05A0">
        <w:rPr>
          <w:rFonts w:ascii="Arial" w:hAnsi="Arial" w:cs="Arial"/>
          <w:color w:val="003399"/>
          <w:spacing w:val="-3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şi</w:t>
      </w:r>
      <w:r w:rsidRPr="00AC05A0">
        <w:rPr>
          <w:rFonts w:ascii="Arial" w:hAnsi="Arial" w:cs="Arial"/>
          <w:color w:val="003399"/>
          <w:spacing w:val="-2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reformată!”</w:t>
      </w:r>
    </w:p>
    <w:p w14:paraId="1B3E9E98" w14:textId="77777777" w:rsidR="00D53B4A" w:rsidRPr="00AC05A0" w:rsidRDefault="00D53B4A" w:rsidP="00BD4784">
      <w:pPr>
        <w:pStyle w:val="Corptext"/>
        <w:spacing w:line="267" w:lineRule="exact"/>
        <w:ind w:left="0"/>
        <w:jc w:val="right"/>
        <w:rPr>
          <w:rFonts w:ascii="Arial" w:hAnsi="Arial" w:cs="Arial"/>
          <w:sz w:val="20"/>
          <w:szCs w:val="20"/>
        </w:rPr>
      </w:pPr>
    </w:p>
    <w:p w14:paraId="0E539107" w14:textId="5D57AF18" w:rsidR="00D53B4A" w:rsidRPr="003945EA" w:rsidRDefault="00D53B4A" w:rsidP="00BD4784">
      <w:pPr>
        <w:pStyle w:val="Corptext"/>
        <w:spacing w:line="267" w:lineRule="exact"/>
        <w:ind w:left="0"/>
        <w:jc w:val="right"/>
        <w:rPr>
          <w:rFonts w:ascii="Arial" w:hAnsi="Arial" w:cs="Arial"/>
          <w:sz w:val="20"/>
          <w:szCs w:val="20"/>
        </w:rPr>
      </w:pPr>
      <w:r w:rsidRPr="003945EA">
        <w:rPr>
          <w:rFonts w:ascii="Arial" w:hAnsi="Arial" w:cs="Arial"/>
          <w:sz w:val="20"/>
          <w:szCs w:val="20"/>
        </w:rPr>
        <w:t>Data:</w:t>
      </w:r>
      <w:r w:rsidR="00B266E9" w:rsidRPr="003945EA">
        <w:rPr>
          <w:rFonts w:ascii="Arial" w:hAnsi="Arial" w:cs="Arial"/>
          <w:sz w:val="20"/>
          <w:szCs w:val="20"/>
        </w:rPr>
        <w:t>24.10.</w:t>
      </w:r>
      <w:r w:rsidRPr="003945EA">
        <w:rPr>
          <w:rFonts w:ascii="Arial" w:hAnsi="Arial" w:cs="Arial"/>
          <w:sz w:val="20"/>
          <w:szCs w:val="20"/>
        </w:rPr>
        <w:t>202</w:t>
      </w:r>
      <w:r w:rsidR="00B266E9" w:rsidRPr="003945EA">
        <w:rPr>
          <w:rFonts w:ascii="Arial" w:hAnsi="Arial" w:cs="Arial"/>
          <w:sz w:val="20"/>
          <w:szCs w:val="20"/>
        </w:rPr>
        <w:t>5</w:t>
      </w:r>
    </w:p>
    <w:p w14:paraId="04D1F16A" w14:textId="77777777" w:rsidR="001242E5" w:rsidRPr="00AC05A0" w:rsidRDefault="001242E5" w:rsidP="00BD4784">
      <w:pPr>
        <w:rPr>
          <w:rFonts w:ascii="Arial" w:hAnsi="Arial" w:cs="Arial"/>
          <w:b/>
          <w:sz w:val="28"/>
          <w:highlight w:val="magenta"/>
        </w:rPr>
      </w:pPr>
    </w:p>
    <w:p w14:paraId="6843F648" w14:textId="3CC78020" w:rsidR="001242E5" w:rsidRPr="00AC05A0" w:rsidRDefault="001242E5" w:rsidP="00BD4784">
      <w:pPr>
        <w:spacing w:line="276" w:lineRule="auto"/>
        <w:jc w:val="center"/>
        <w:rPr>
          <w:rFonts w:ascii="Arial" w:hAnsi="Arial" w:cs="Arial"/>
          <w:b/>
        </w:rPr>
      </w:pPr>
      <w:r w:rsidRPr="00AC05A0">
        <w:rPr>
          <w:rFonts w:ascii="Arial" w:hAnsi="Arial" w:cs="Arial"/>
          <w:b/>
        </w:rPr>
        <w:t>Anunț</w:t>
      </w:r>
      <w:r w:rsidRPr="00AC05A0">
        <w:rPr>
          <w:rFonts w:ascii="Arial" w:hAnsi="Arial" w:cs="Arial"/>
          <w:b/>
          <w:spacing w:val="-4"/>
        </w:rPr>
        <w:t xml:space="preserve"> </w:t>
      </w:r>
      <w:r w:rsidR="003945EA">
        <w:rPr>
          <w:rFonts w:ascii="Arial" w:hAnsi="Arial" w:cs="Arial"/>
          <w:b/>
        </w:rPr>
        <w:t>î</w:t>
      </w:r>
      <w:r w:rsidR="00B266E9">
        <w:rPr>
          <w:rFonts w:ascii="Arial" w:hAnsi="Arial" w:cs="Arial"/>
          <w:b/>
        </w:rPr>
        <w:t>ncheiere</w:t>
      </w:r>
      <w:r w:rsidRPr="00AC05A0">
        <w:rPr>
          <w:rFonts w:ascii="Arial" w:hAnsi="Arial" w:cs="Arial"/>
          <w:b/>
          <w:spacing w:val="-3"/>
        </w:rPr>
        <w:t xml:space="preserve"> </w:t>
      </w:r>
      <w:r w:rsidRPr="00AC05A0">
        <w:rPr>
          <w:rFonts w:ascii="Arial" w:hAnsi="Arial" w:cs="Arial"/>
          <w:b/>
        </w:rPr>
        <w:t>implementare</w:t>
      </w:r>
      <w:r w:rsidRPr="00AC05A0">
        <w:rPr>
          <w:rFonts w:ascii="Arial" w:hAnsi="Arial" w:cs="Arial"/>
          <w:b/>
          <w:spacing w:val="-5"/>
        </w:rPr>
        <w:t xml:space="preserve"> </w:t>
      </w:r>
      <w:r w:rsidRPr="00AC05A0">
        <w:rPr>
          <w:rFonts w:ascii="Arial" w:hAnsi="Arial" w:cs="Arial"/>
          <w:b/>
        </w:rPr>
        <w:t xml:space="preserve">proiect: </w:t>
      </w:r>
      <w:r w:rsidR="00F03047" w:rsidRPr="00AC05A0">
        <w:rPr>
          <w:rFonts w:ascii="Arial" w:hAnsi="Arial" w:cs="Arial"/>
          <w:b/>
        </w:rPr>
        <w:t>„</w:t>
      </w:r>
      <w:r w:rsidR="00AC05A0" w:rsidRPr="00AC05A0">
        <w:rPr>
          <w:rFonts w:ascii="Arial" w:hAnsi="Arial" w:cs="Arial"/>
          <w:b/>
        </w:rPr>
        <w:t xml:space="preserve">Digitalizarea activitatii societatii </w:t>
      </w:r>
      <w:bookmarkStart w:id="0" w:name="_Hlk177116387"/>
      <w:r w:rsidR="00AC05A0" w:rsidRPr="00AC05A0">
        <w:rPr>
          <w:rFonts w:ascii="Arial" w:hAnsi="Arial" w:cs="Arial"/>
          <w:b/>
        </w:rPr>
        <w:t>DUNAVIS TURISM SRL</w:t>
      </w:r>
      <w:bookmarkEnd w:id="0"/>
      <w:r w:rsidRPr="00AC05A0">
        <w:rPr>
          <w:rFonts w:ascii="Arial" w:hAnsi="Arial" w:cs="Arial"/>
          <w:b/>
        </w:rPr>
        <w:t>”</w:t>
      </w:r>
    </w:p>
    <w:p w14:paraId="4164E0E6" w14:textId="77777777" w:rsidR="003B02D3" w:rsidRPr="00AC05A0" w:rsidRDefault="003B02D3" w:rsidP="00BD4784">
      <w:pPr>
        <w:pStyle w:val="Corptext"/>
        <w:spacing w:line="276" w:lineRule="auto"/>
        <w:ind w:left="0"/>
        <w:rPr>
          <w:rFonts w:ascii="Arial" w:hAnsi="Arial" w:cs="Arial"/>
          <w:sz w:val="36"/>
          <w:szCs w:val="36"/>
          <w:highlight w:val="magenta"/>
        </w:rPr>
      </w:pPr>
    </w:p>
    <w:p w14:paraId="06C893C2" w14:textId="593C08B7" w:rsidR="003B02D3" w:rsidRPr="00AC05A0" w:rsidRDefault="003B02D3" w:rsidP="00BD4784">
      <w:pPr>
        <w:pStyle w:val="Corptex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C05A0">
        <w:rPr>
          <w:rFonts w:ascii="Arial" w:hAnsi="Arial" w:cs="Arial"/>
          <w:sz w:val="20"/>
          <w:szCs w:val="20"/>
        </w:rPr>
        <w:t xml:space="preserve">Beneficiar: </w:t>
      </w:r>
      <w:r w:rsidR="00AC05A0" w:rsidRPr="00AC05A0">
        <w:rPr>
          <w:rFonts w:ascii="Arial" w:hAnsi="Arial" w:cs="Arial"/>
          <w:sz w:val="20"/>
          <w:szCs w:val="20"/>
        </w:rPr>
        <w:t>DUNAVIS TURISM SRL</w:t>
      </w:r>
    </w:p>
    <w:p w14:paraId="58B1BBD0" w14:textId="77777777" w:rsidR="001242E5" w:rsidRPr="00AC05A0" w:rsidRDefault="001242E5" w:rsidP="00BD4784">
      <w:pPr>
        <w:pStyle w:val="Corptext"/>
        <w:spacing w:line="276" w:lineRule="auto"/>
        <w:ind w:left="0"/>
        <w:jc w:val="both"/>
        <w:rPr>
          <w:rFonts w:ascii="Arial" w:hAnsi="Arial" w:cs="Arial"/>
          <w:sz w:val="20"/>
          <w:szCs w:val="20"/>
          <w:highlight w:val="magenta"/>
        </w:rPr>
      </w:pPr>
    </w:p>
    <w:p w14:paraId="357EFD9E" w14:textId="066E3DAA" w:rsidR="001242E5" w:rsidRPr="00AC05A0" w:rsidRDefault="00AC05A0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AC05A0">
        <w:rPr>
          <w:rFonts w:ascii="Arial" w:hAnsi="Arial" w:cs="Arial"/>
          <w:sz w:val="20"/>
          <w:szCs w:val="20"/>
        </w:rPr>
        <w:t xml:space="preserve">DUNAVIS TURISM SRL </w:t>
      </w:r>
      <w:proofErr w:type="spellStart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anunţă</w:t>
      </w:r>
      <w:proofErr w:type="spellEnd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266E9">
        <w:rPr>
          <w:rFonts w:ascii="Arial" w:hAnsi="Arial" w:cs="Arial"/>
          <w:b w:val="0"/>
          <w:bCs w:val="0"/>
          <w:sz w:val="20"/>
          <w:szCs w:val="20"/>
        </w:rPr>
        <w:t>încheierea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 proiectului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Pr="00AC05A0">
        <w:rPr>
          <w:rFonts w:ascii="Arial" w:hAnsi="Arial" w:cs="Arial"/>
          <w:b w:val="0"/>
          <w:sz w:val="20"/>
          <w:szCs w:val="20"/>
        </w:rPr>
        <w:t xml:space="preserve">Digitalizarea </w:t>
      </w:r>
      <w:proofErr w:type="spellStart"/>
      <w:r w:rsidRPr="00AC05A0">
        <w:rPr>
          <w:rFonts w:ascii="Arial" w:hAnsi="Arial" w:cs="Arial"/>
          <w:b w:val="0"/>
          <w:sz w:val="20"/>
          <w:szCs w:val="20"/>
        </w:rPr>
        <w:t>activitatii</w:t>
      </w:r>
      <w:proofErr w:type="spellEnd"/>
      <w:r w:rsidRPr="00AC05A0">
        <w:rPr>
          <w:rFonts w:ascii="Arial" w:hAnsi="Arial" w:cs="Arial"/>
          <w:b w:val="0"/>
          <w:sz w:val="20"/>
          <w:szCs w:val="20"/>
        </w:rPr>
        <w:t xml:space="preserve"> societatii </w:t>
      </w:r>
      <w:r w:rsidRPr="00AC05A0">
        <w:rPr>
          <w:rFonts w:ascii="Arial" w:hAnsi="Arial" w:cs="Arial"/>
          <w:sz w:val="20"/>
          <w:szCs w:val="20"/>
        </w:rPr>
        <w:t>DUNAVIS TURISM SRL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”</w:t>
      </w:r>
      <w:r w:rsidR="001242E5" w:rsidRPr="00AC05A0">
        <w:rPr>
          <w:rFonts w:ascii="Arial" w:hAnsi="Arial" w:cs="Arial"/>
          <w:b w:val="0"/>
          <w:bCs w:val="0"/>
          <w:i/>
          <w:sz w:val="20"/>
          <w:szCs w:val="20"/>
        </w:rPr>
        <w:t xml:space="preserve">, 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finanţat prin Planul Naţional de Redresare şi Rezilienţă, Componenta C9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Suport pentru sectorul privat, cercetare, dezvoltare și inovare”, Investiția I3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Scheme de ajutor pentru sectorul privat”, Măsura 1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Schemă de minimis și schemă de ajutor de stat în contextul digitalizării IMM-urilor”, Apel 1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Digitalizarea IMM-urilor grant de până la 100.000 euro pe întreprindere care să sprijine IMM-urile în adoptarea tehnologiilor digitale”.  </w:t>
      </w:r>
    </w:p>
    <w:p w14:paraId="63D4752E" w14:textId="2287C2A2" w:rsidR="001242E5" w:rsidRPr="00AC05A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AC05A0">
        <w:rPr>
          <w:rFonts w:ascii="Arial" w:hAnsi="Arial" w:cs="Arial"/>
          <w:i/>
          <w:iCs/>
          <w:sz w:val="20"/>
          <w:szCs w:val="20"/>
        </w:rPr>
        <w:t xml:space="preserve">Ministerul Investițiilor și Proiectelor Europene </w:t>
      </w:r>
      <w:r w:rsidR="00E066B9" w:rsidRPr="00AC05A0">
        <w:rPr>
          <w:rFonts w:ascii="Arial" w:hAnsi="Arial" w:cs="Arial"/>
          <w:i/>
          <w:iCs/>
          <w:sz w:val="20"/>
          <w:szCs w:val="20"/>
        </w:rPr>
        <w:t>î</w:t>
      </w:r>
      <w:r w:rsidRPr="00AC05A0">
        <w:rPr>
          <w:rFonts w:ascii="Arial" w:hAnsi="Arial" w:cs="Arial"/>
          <w:i/>
          <w:iCs/>
          <w:sz w:val="20"/>
          <w:szCs w:val="20"/>
        </w:rPr>
        <w:t xml:space="preserve">n calitate de coordonator de reforme </w:t>
      </w:r>
      <w:r w:rsidR="00F03047" w:rsidRPr="00AC05A0">
        <w:rPr>
          <w:rFonts w:ascii="Arial" w:hAnsi="Arial" w:cs="Arial"/>
          <w:i/>
          <w:iCs/>
          <w:sz w:val="20"/>
          <w:szCs w:val="20"/>
        </w:rPr>
        <w:t>ș</w:t>
      </w:r>
      <w:r w:rsidRPr="00AC05A0">
        <w:rPr>
          <w:rFonts w:ascii="Arial" w:hAnsi="Arial" w:cs="Arial"/>
          <w:i/>
          <w:iCs/>
          <w:sz w:val="20"/>
          <w:szCs w:val="20"/>
        </w:rPr>
        <w:t xml:space="preserve">i/sau investiții Planul Naţional de Redresare şi Rezilienţă (PNRR). </w:t>
      </w:r>
    </w:p>
    <w:p w14:paraId="68A05D4B" w14:textId="77777777" w:rsidR="001242E5" w:rsidRPr="00AC05A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  <w:highlight w:val="magenta"/>
        </w:rPr>
      </w:pPr>
    </w:p>
    <w:p w14:paraId="09F81ED7" w14:textId="336665D9" w:rsidR="0012212F" w:rsidRPr="004B49B4" w:rsidRDefault="001242E5" w:rsidP="00963277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sz w:val="20"/>
          <w:szCs w:val="20"/>
        </w:rPr>
        <w:t xml:space="preserve">Obiectivul </w:t>
      </w:r>
      <w:r w:rsidR="004452CF" w:rsidRPr="004B49B4">
        <w:rPr>
          <w:rFonts w:ascii="Arial" w:hAnsi="Arial" w:cs="Arial"/>
          <w:sz w:val="20"/>
          <w:szCs w:val="20"/>
        </w:rPr>
        <w:t>proiectului</w:t>
      </w:r>
      <w:r w:rsidR="00633D8E">
        <w:rPr>
          <w:rFonts w:ascii="Arial" w:hAnsi="Arial" w:cs="Arial"/>
          <w:sz w:val="20"/>
          <w:szCs w:val="20"/>
        </w:rPr>
        <w:t xml:space="preserve"> </w:t>
      </w:r>
      <w:r w:rsidR="00B12090">
        <w:rPr>
          <w:rFonts w:ascii="Arial" w:hAnsi="Arial" w:cs="Arial"/>
          <w:b w:val="0"/>
          <w:bCs w:val="0"/>
          <w:sz w:val="20"/>
          <w:szCs w:val="20"/>
        </w:rPr>
        <w:t xml:space="preserve">a fost </w:t>
      </w:r>
      <w:r w:rsidR="009C1E1E" w:rsidRPr="004B49B4">
        <w:rPr>
          <w:rFonts w:ascii="Arial" w:hAnsi="Arial" w:cs="Arial"/>
          <w:b w:val="0"/>
          <w:bCs w:val="0"/>
          <w:sz w:val="20"/>
          <w:szCs w:val="20"/>
        </w:rPr>
        <w:t>reprezentat de creșterea gradului de digitalizare a societății</w:t>
      </w:r>
      <w:r w:rsidR="00570662" w:rsidRPr="004B49B4">
        <w:rPr>
          <w:rFonts w:ascii="Arial" w:hAnsi="Arial" w:cs="Arial"/>
          <w:b w:val="0"/>
          <w:bCs w:val="0"/>
          <w:sz w:val="20"/>
          <w:szCs w:val="20"/>
        </w:rPr>
        <w:t>, asigurând dezvoltarea</w:t>
      </w:r>
      <w:r w:rsidR="009C1E1E" w:rsidRPr="004B49B4">
        <w:rPr>
          <w:rFonts w:ascii="Arial" w:hAnsi="Arial" w:cs="Arial"/>
          <w:b w:val="0"/>
          <w:bCs w:val="0"/>
          <w:sz w:val="20"/>
          <w:szCs w:val="20"/>
        </w:rPr>
        <w:t xml:space="preserve"> infrastructurii necesar</w:t>
      </w:r>
      <w:r w:rsidR="00570662" w:rsidRPr="004B49B4">
        <w:rPr>
          <w:rFonts w:ascii="Arial" w:hAnsi="Arial" w:cs="Arial"/>
          <w:b w:val="0"/>
          <w:bCs w:val="0"/>
          <w:sz w:val="20"/>
          <w:szCs w:val="20"/>
        </w:rPr>
        <w:t>e</w:t>
      </w:r>
      <w:r w:rsidR="009C1E1E" w:rsidRPr="004B49B4">
        <w:rPr>
          <w:rFonts w:ascii="Arial" w:hAnsi="Arial" w:cs="Arial"/>
          <w:b w:val="0"/>
          <w:bCs w:val="0"/>
          <w:sz w:val="20"/>
          <w:szCs w:val="20"/>
        </w:rPr>
        <w:t xml:space="preserve"> pentru asigurarea unui avantaj competitiv pe piaț</w:t>
      </w:r>
      <w:r w:rsidR="00986A6B" w:rsidRPr="004B49B4">
        <w:rPr>
          <w:rFonts w:ascii="Arial" w:hAnsi="Arial" w:cs="Arial"/>
          <w:b w:val="0"/>
          <w:bCs w:val="0"/>
          <w:sz w:val="20"/>
          <w:szCs w:val="20"/>
        </w:rPr>
        <w:t>ă</w:t>
      </w:r>
      <w:r w:rsidR="009C1E1E" w:rsidRPr="004B49B4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8218274" w14:textId="4D61843F" w:rsidR="00986A6B" w:rsidRPr="004B49B4" w:rsidRDefault="00986A6B" w:rsidP="00986A6B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Strategia de dezvoltare a societatii pe termen scurt, mediu si lung </w:t>
      </w:r>
      <w:r w:rsidR="002C6255">
        <w:rPr>
          <w:rFonts w:ascii="Arial" w:hAnsi="Arial" w:cs="Arial"/>
          <w:b w:val="0"/>
          <w:bCs w:val="0"/>
          <w:sz w:val="20"/>
          <w:szCs w:val="20"/>
        </w:rPr>
        <w:t xml:space="preserve">a </w:t>
      </w:r>
      <w:r w:rsidRPr="004B49B4">
        <w:rPr>
          <w:rFonts w:ascii="Arial" w:hAnsi="Arial" w:cs="Arial"/>
          <w:b w:val="0"/>
          <w:bCs w:val="0"/>
          <w:sz w:val="20"/>
          <w:szCs w:val="20"/>
        </w:rPr>
        <w:t>presupu</w:t>
      </w:r>
      <w:r w:rsidR="002C6255">
        <w:rPr>
          <w:rFonts w:ascii="Arial" w:hAnsi="Arial" w:cs="Arial"/>
          <w:b w:val="0"/>
          <w:bCs w:val="0"/>
          <w:sz w:val="20"/>
          <w:szCs w:val="20"/>
        </w:rPr>
        <w:t>s</w:t>
      </w:r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realizarea urm</w:t>
      </w:r>
      <w:r w:rsidR="002C6255">
        <w:rPr>
          <w:rFonts w:ascii="Arial" w:hAnsi="Arial" w:cs="Arial"/>
          <w:b w:val="0"/>
          <w:bCs w:val="0"/>
          <w:sz w:val="20"/>
          <w:szCs w:val="20"/>
        </w:rPr>
        <w:t>ă</w:t>
      </w:r>
      <w:r w:rsidRPr="004B49B4">
        <w:rPr>
          <w:rFonts w:ascii="Arial" w:hAnsi="Arial" w:cs="Arial"/>
          <w:b w:val="0"/>
          <w:bCs w:val="0"/>
          <w:sz w:val="20"/>
          <w:szCs w:val="20"/>
        </w:rPr>
        <w:t>toarelor obiective:</w:t>
      </w:r>
    </w:p>
    <w:p w14:paraId="0906373F" w14:textId="2590196A" w:rsidR="00986A6B" w:rsidRPr="004B49B4" w:rsidRDefault="004B49B4" w:rsidP="00986A6B">
      <w:pPr>
        <w:pStyle w:val="Corptext"/>
        <w:numPr>
          <w:ilvl w:val="0"/>
          <w:numId w:val="1"/>
        </w:numPr>
        <w:tabs>
          <w:tab w:val="left" w:pos="10348"/>
          <w:tab w:val="left" w:pos="10490"/>
        </w:tabs>
        <w:spacing w:line="276" w:lineRule="auto"/>
        <w:ind w:left="426" w:hanging="20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b w:val="0"/>
          <w:bCs w:val="0"/>
          <w:sz w:val="20"/>
          <w:szCs w:val="20"/>
        </w:rPr>
        <w:t>Diversificarea gamei de servicii prestate clientilor actuali si viitori (obiectiv permanent);</w:t>
      </w:r>
    </w:p>
    <w:p w14:paraId="410BFF79" w14:textId="77777777" w:rsidR="004B49B4" w:rsidRPr="004B49B4" w:rsidRDefault="004B49B4" w:rsidP="00986A6B">
      <w:pPr>
        <w:pStyle w:val="Corptext"/>
        <w:numPr>
          <w:ilvl w:val="0"/>
          <w:numId w:val="1"/>
        </w:numPr>
        <w:tabs>
          <w:tab w:val="left" w:pos="10348"/>
          <w:tab w:val="left" w:pos="10490"/>
        </w:tabs>
        <w:spacing w:line="276" w:lineRule="auto"/>
        <w:ind w:left="426" w:hanging="20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Cresterea calitatii serviciilor prin integrarea de solutii tehnologice moderne si inovative (obiectiv permanent); </w:t>
      </w:r>
    </w:p>
    <w:p w14:paraId="69FBAFF3" w14:textId="77777777" w:rsidR="004B49B4" w:rsidRPr="004B49B4" w:rsidRDefault="004B49B4" w:rsidP="00986A6B">
      <w:pPr>
        <w:pStyle w:val="Corptext"/>
        <w:numPr>
          <w:ilvl w:val="0"/>
          <w:numId w:val="1"/>
        </w:numPr>
        <w:tabs>
          <w:tab w:val="left" w:pos="10348"/>
          <w:tab w:val="left" w:pos="10490"/>
        </w:tabs>
        <w:spacing w:line="276" w:lineRule="auto"/>
        <w:ind w:left="426" w:hanging="20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Cresterea nivelului de dotare tehnica a companiei, inclusiv prin cresterea nivelului de intensitate digitala in perioada imediat urmatoare (1-2 ani); </w:t>
      </w:r>
    </w:p>
    <w:p w14:paraId="204958C1" w14:textId="136D7A5B" w:rsidR="00986A6B" w:rsidRPr="004B49B4" w:rsidRDefault="004B49B4" w:rsidP="00986A6B">
      <w:pPr>
        <w:pStyle w:val="Corptext"/>
        <w:numPr>
          <w:ilvl w:val="0"/>
          <w:numId w:val="1"/>
        </w:numPr>
        <w:tabs>
          <w:tab w:val="left" w:pos="10348"/>
          <w:tab w:val="left" w:pos="10490"/>
        </w:tabs>
        <w:spacing w:line="276" w:lineRule="auto"/>
        <w:ind w:left="426" w:hanging="20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b w:val="0"/>
          <w:bCs w:val="0"/>
          <w:sz w:val="20"/>
          <w:szCs w:val="20"/>
        </w:rPr>
        <w:t>Creșterea productivității muncii pe termen mediu (in urmatorii 3-5 ani) prin integrarea de tehnologii moderne si inovative si prin cresterea nivelului de digitalizare a companiei (se propune ca in urma implementarii proiectului productivitatea muncii sa creasca cu minim 20% in anul 3 fata de anul 2022).</w:t>
      </w:r>
    </w:p>
    <w:p w14:paraId="468FDAE9" w14:textId="77777777" w:rsidR="00925518" w:rsidRPr="00AC05A0" w:rsidRDefault="00925518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  <w:highlight w:val="magenta"/>
        </w:rPr>
      </w:pPr>
    </w:p>
    <w:p w14:paraId="3C4DA91F" w14:textId="34DC3DD3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Cod</w:t>
      </w:r>
      <w:r w:rsidRPr="0091612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proiect</w:t>
      </w:r>
      <w:r w:rsidR="00963277" w:rsidRPr="00916120">
        <w:rPr>
          <w:rFonts w:ascii="Arial" w:hAnsi="Arial" w:cs="Arial"/>
          <w:sz w:val="20"/>
          <w:szCs w:val="20"/>
        </w:rPr>
        <w:t>:</w:t>
      </w:r>
      <w:r w:rsidRPr="00916120">
        <w:rPr>
          <w:rFonts w:ascii="Arial" w:hAnsi="Arial" w:cs="Arial"/>
          <w:spacing w:val="-3"/>
          <w:sz w:val="20"/>
          <w:szCs w:val="20"/>
        </w:rPr>
        <w:t xml:space="preserve"> </w:t>
      </w:r>
      <w:r w:rsidR="00916120" w:rsidRPr="00916120">
        <w:rPr>
          <w:rFonts w:ascii="Arial" w:hAnsi="Arial" w:cs="Arial"/>
          <w:sz w:val="20"/>
          <w:szCs w:val="20"/>
        </w:rPr>
        <w:t>2006.1./i3/c9</w:t>
      </w:r>
    </w:p>
    <w:p w14:paraId="0A5DCC0D" w14:textId="66F106BE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Valoare</w:t>
      </w:r>
      <w:r w:rsidRPr="00916120">
        <w:rPr>
          <w:rFonts w:ascii="Arial" w:hAnsi="Arial" w:cs="Arial"/>
          <w:spacing w:val="-5"/>
          <w:sz w:val="20"/>
          <w:szCs w:val="20"/>
        </w:rPr>
        <w:t xml:space="preserve"> total</w:t>
      </w:r>
      <w:r w:rsidR="003B02D3" w:rsidRPr="00916120">
        <w:rPr>
          <w:rFonts w:ascii="Arial" w:hAnsi="Arial" w:cs="Arial"/>
          <w:spacing w:val="-5"/>
          <w:sz w:val="20"/>
          <w:szCs w:val="20"/>
        </w:rPr>
        <w:t>ă</w:t>
      </w:r>
      <w:r w:rsidRPr="00916120">
        <w:rPr>
          <w:rFonts w:ascii="Arial" w:hAnsi="Arial" w:cs="Arial"/>
          <w:spacing w:val="-5"/>
          <w:sz w:val="20"/>
          <w:szCs w:val="20"/>
        </w:rPr>
        <w:t xml:space="preserve"> </w:t>
      </w:r>
      <w:r w:rsidR="003B02D3" w:rsidRPr="00916120">
        <w:rPr>
          <w:rFonts w:ascii="Arial" w:hAnsi="Arial" w:cs="Arial"/>
          <w:sz w:val="20"/>
          <w:szCs w:val="20"/>
        </w:rPr>
        <w:t>proiect</w:t>
      </w:r>
      <w:r w:rsidRPr="00916120">
        <w:rPr>
          <w:rFonts w:ascii="Arial" w:hAnsi="Arial" w:cs="Arial"/>
          <w:sz w:val="20"/>
          <w:szCs w:val="20"/>
        </w:rPr>
        <w:t>:</w:t>
      </w:r>
      <w:r w:rsidRPr="00916120">
        <w:rPr>
          <w:rFonts w:ascii="Arial" w:hAnsi="Arial" w:cs="Arial"/>
          <w:spacing w:val="-2"/>
          <w:sz w:val="20"/>
          <w:szCs w:val="20"/>
        </w:rPr>
        <w:t xml:space="preserve"> </w:t>
      </w:r>
      <w:r w:rsidR="00916120" w:rsidRPr="00916120">
        <w:rPr>
          <w:rFonts w:ascii="Arial" w:hAnsi="Arial" w:cs="Arial"/>
          <w:sz w:val="20"/>
          <w:szCs w:val="20"/>
        </w:rPr>
        <w:t xml:space="preserve">174.759,49 </w:t>
      </w:r>
      <w:r w:rsidRPr="00916120">
        <w:rPr>
          <w:rFonts w:ascii="Arial" w:hAnsi="Arial" w:cs="Arial"/>
          <w:sz w:val="20"/>
          <w:szCs w:val="20"/>
        </w:rPr>
        <w:t>lei, cu TVA;</w:t>
      </w:r>
    </w:p>
    <w:p w14:paraId="4B69D4A1" w14:textId="5B754CFC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Valoare total</w:t>
      </w:r>
      <w:r w:rsidR="003B02D3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 eligibil</w:t>
      </w:r>
      <w:r w:rsidR="00D628CA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: </w:t>
      </w:r>
      <w:r w:rsidR="00916120" w:rsidRPr="00916120">
        <w:rPr>
          <w:rFonts w:ascii="Arial" w:hAnsi="Arial" w:cs="Arial"/>
          <w:sz w:val="20"/>
          <w:szCs w:val="20"/>
        </w:rPr>
        <w:t>141.630,00</w:t>
      </w:r>
      <w:r w:rsidR="007312E6">
        <w:rPr>
          <w:rFonts w:ascii="Arial" w:hAnsi="Arial" w:cs="Arial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lei f</w:t>
      </w:r>
      <w:r w:rsidR="00D628CA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>r</w:t>
      </w:r>
      <w:r w:rsidR="00D628CA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 TVA, din care: </w:t>
      </w:r>
    </w:p>
    <w:p w14:paraId="453D5442" w14:textId="7BEA02AB" w:rsidR="001242E5" w:rsidRPr="00916120" w:rsidRDefault="00FB2318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Valoare maxim</w:t>
      </w:r>
      <w:r w:rsidR="00A57D16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 eligibil</w:t>
      </w:r>
      <w:r w:rsidR="00A57D16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 nerambursabil</w:t>
      </w:r>
      <w:r w:rsidR="00A57D16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: </w:t>
      </w:r>
      <w:r w:rsidR="00916120" w:rsidRPr="00916120">
        <w:rPr>
          <w:rFonts w:ascii="Arial" w:hAnsi="Arial" w:cs="Arial"/>
          <w:sz w:val="20"/>
          <w:szCs w:val="20"/>
        </w:rPr>
        <w:t>127</w:t>
      </w:r>
      <w:r w:rsidR="007312E6">
        <w:rPr>
          <w:rFonts w:ascii="Arial" w:hAnsi="Arial" w:cs="Arial"/>
          <w:sz w:val="20"/>
          <w:szCs w:val="20"/>
        </w:rPr>
        <w:t>.</w:t>
      </w:r>
      <w:r w:rsidR="00916120" w:rsidRPr="00916120">
        <w:rPr>
          <w:rFonts w:ascii="Arial" w:hAnsi="Arial" w:cs="Arial"/>
          <w:sz w:val="20"/>
          <w:szCs w:val="20"/>
        </w:rPr>
        <w:t>467</w:t>
      </w:r>
      <w:r w:rsidR="007312E6">
        <w:rPr>
          <w:rFonts w:ascii="Arial" w:hAnsi="Arial" w:cs="Arial"/>
          <w:sz w:val="20"/>
          <w:szCs w:val="20"/>
        </w:rPr>
        <w:t>,</w:t>
      </w:r>
      <w:r w:rsidR="00916120" w:rsidRPr="00916120">
        <w:rPr>
          <w:rFonts w:ascii="Arial" w:hAnsi="Arial" w:cs="Arial"/>
          <w:sz w:val="20"/>
          <w:szCs w:val="20"/>
        </w:rPr>
        <w:t xml:space="preserve">00 </w:t>
      </w:r>
      <w:r w:rsidR="00963277" w:rsidRPr="00916120">
        <w:rPr>
          <w:rFonts w:ascii="Arial" w:hAnsi="Arial" w:cs="Arial"/>
          <w:sz w:val="20"/>
          <w:szCs w:val="20"/>
        </w:rPr>
        <w:t>lei</w:t>
      </w:r>
      <w:r w:rsidRPr="00916120">
        <w:rPr>
          <w:rFonts w:ascii="Arial" w:hAnsi="Arial" w:cs="Arial"/>
          <w:sz w:val="20"/>
          <w:szCs w:val="20"/>
        </w:rPr>
        <w:t xml:space="preserve"> fara TVA</w:t>
      </w:r>
    </w:p>
    <w:p w14:paraId="5CD63CF2" w14:textId="783F90A0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Data</w:t>
      </w:r>
      <w:r w:rsidRPr="0091612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începerii proiectului:</w:t>
      </w:r>
      <w:r w:rsidRPr="00916120">
        <w:rPr>
          <w:rFonts w:ascii="Arial" w:hAnsi="Arial" w:cs="Arial"/>
          <w:spacing w:val="-1"/>
          <w:sz w:val="20"/>
          <w:szCs w:val="20"/>
        </w:rPr>
        <w:t xml:space="preserve"> </w:t>
      </w:r>
      <w:r w:rsidR="00916120" w:rsidRPr="00916120">
        <w:rPr>
          <w:rFonts w:ascii="Arial" w:hAnsi="Arial" w:cs="Arial"/>
          <w:sz w:val="20"/>
          <w:szCs w:val="20"/>
        </w:rPr>
        <w:t>21</w:t>
      </w:r>
      <w:r w:rsidR="00CF079A" w:rsidRPr="00916120">
        <w:rPr>
          <w:rFonts w:ascii="Arial" w:hAnsi="Arial" w:cs="Arial"/>
          <w:sz w:val="20"/>
          <w:szCs w:val="20"/>
        </w:rPr>
        <w:t>.07.2024</w:t>
      </w:r>
    </w:p>
    <w:p w14:paraId="3EAA6F81" w14:textId="296AB284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Data</w:t>
      </w:r>
      <w:r w:rsidRPr="00916120">
        <w:rPr>
          <w:rFonts w:ascii="Arial" w:hAnsi="Arial" w:cs="Arial"/>
          <w:spacing w:val="-6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finalizării</w:t>
      </w:r>
      <w:r w:rsidRPr="0091612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proiectului:</w:t>
      </w:r>
      <w:r w:rsidRPr="00916120">
        <w:rPr>
          <w:rFonts w:ascii="Arial" w:hAnsi="Arial" w:cs="Arial"/>
          <w:spacing w:val="-4"/>
          <w:sz w:val="20"/>
          <w:szCs w:val="20"/>
        </w:rPr>
        <w:t xml:space="preserve"> </w:t>
      </w:r>
      <w:r w:rsidR="00FF0AD6">
        <w:rPr>
          <w:rFonts w:ascii="Arial" w:hAnsi="Arial" w:cs="Arial"/>
          <w:sz w:val="20"/>
          <w:szCs w:val="20"/>
        </w:rPr>
        <w:t>31.12</w:t>
      </w:r>
      <w:r w:rsidR="00CF079A" w:rsidRPr="00916120">
        <w:rPr>
          <w:rFonts w:ascii="Arial" w:hAnsi="Arial" w:cs="Arial"/>
          <w:sz w:val="20"/>
          <w:szCs w:val="20"/>
        </w:rPr>
        <w:t>.2025</w:t>
      </w:r>
    </w:p>
    <w:p w14:paraId="7FA64C80" w14:textId="77777777" w:rsidR="00925518" w:rsidRPr="00AC05A0" w:rsidRDefault="00925518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4"/>
          <w:szCs w:val="4"/>
          <w:highlight w:val="magenta"/>
        </w:rPr>
      </w:pPr>
    </w:p>
    <w:p w14:paraId="6A5B7B00" w14:textId="77777777" w:rsidR="00816B43" w:rsidRPr="00916120" w:rsidRDefault="00816B43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B847258" w14:textId="71EC6D76" w:rsidR="001242E5" w:rsidRPr="00916120" w:rsidRDefault="0004712B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Informații suplimentare se pot obține la:</w:t>
      </w:r>
    </w:p>
    <w:p w14:paraId="492C5A9D" w14:textId="77777777" w:rsidR="00916120" w:rsidRPr="00916120" w:rsidRDefault="00916120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DUNAVIS TURISM SRL</w:t>
      </w:r>
    </w:p>
    <w:p w14:paraId="56AECFC5" w14:textId="392B9974" w:rsidR="0004712B" w:rsidRPr="00916120" w:rsidRDefault="0004712B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16120">
        <w:rPr>
          <w:rFonts w:ascii="Arial" w:hAnsi="Arial" w:cs="Arial"/>
          <w:b w:val="0"/>
          <w:bCs w:val="0"/>
          <w:sz w:val="20"/>
          <w:szCs w:val="20"/>
        </w:rPr>
        <w:t xml:space="preserve">Persoana de contact: </w:t>
      </w:r>
      <w:r w:rsidR="00916120" w:rsidRPr="00916120">
        <w:rPr>
          <w:rFonts w:ascii="Arial" w:hAnsi="Arial" w:cs="Arial"/>
          <w:b w:val="0"/>
          <w:bCs w:val="0"/>
          <w:sz w:val="20"/>
          <w:szCs w:val="20"/>
        </w:rPr>
        <w:t>Subţire Roman-Ionel</w:t>
      </w:r>
    </w:p>
    <w:p w14:paraId="13236294" w14:textId="10B6A862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16120">
        <w:rPr>
          <w:rFonts w:ascii="Arial" w:hAnsi="Arial" w:cs="Arial"/>
          <w:b w:val="0"/>
          <w:bCs w:val="0"/>
          <w:sz w:val="20"/>
          <w:szCs w:val="20"/>
        </w:rPr>
        <w:t>Telefon:</w:t>
      </w:r>
      <w:r w:rsidR="00E3516C" w:rsidRPr="00916120">
        <w:t xml:space="preserve"> </w:t>
      </w:r>
      <w:r w:rsidR="00916120" w:rsidRPr="00916120">
        <w:rPr>
          <w:rFonts w:ascii="Arial" w:hAnsi="Arial" w:cs="Arial"/>
          <w:b w:val="0"/>
          <w:bCs w:val="0"/>
          <w:sz w:val="20"/>
          <w:szCs w:val="20"/>
        </w:rPr>
        <w:t>0765.137.157</w:t>
      </w:r>
    </w:p>
    <w:p w14:paraId="6E127764" w14:textId="46E97285" w:rsidR="001242E5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16120">
        <w:rPr>
          <w:rFonts w:ascii="Arial" w:hAnsi="Arial" w:cs="Arial"/>
          <w:b w:val="0"/>
          <w:bCs w:val="0"/>
          <w:sz w:val="20"/>
          <w:szCs w:val="20"/>
        </w:rPr>
        <w:t>E-mail:</w:t>
      </w:r>
      <w:r w:rsidR="00E3516C" w:rsidRPr="0091612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7" w:history="1">
        <w:r w:rsidR="00916120" w:rsidRPr="00916120">
          <w:rPr>
            <w:rStyle w:val="Hyperlink"/>
            <w:rFonts w:ascii="Arial" w:hAnsi="Arial" w:cs="Arial"/>
            <w:b w:val="0"/>
            <w:bCs w:val="0"/>
            <w:color w:val="auto"/>
            <w:sz w:val="20"/>
            <w:szCs w:val="20"/>
          </w:rPr>
          <w:t>roman_subtire@yahoo.com</w:t>
        </w:r>
      </w:hyperlink>
    </w:p>
    <w:p w14:paraId="335C1B29" w14:textId="77777777" w:rsidR="00916120" w:rsidRPr="00816B43" w:rsidRDefault="00916120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916120" w:rsidRPr="00816B43" w:rsidSect="00BD1821">
      <w:headerReference w:type="default" r:id="rId8"/>
      <w:footerReference w:type="default" r:id="rId9"/>
      <w:pgSz w:w="11906" w:h="16838"/>
      <w:pgMar w:top="284" w:right="70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C2C7" w14:textId="77777777" w:rsidR="001C6F2F" w:rsidRDefault="001C6F2F" w:rsidP="001242E5">
      <w:r>
        <w:separator/>
      </w:r>
    </w:p>
  </w:endnote>
  <w:endnote w:type="continuationSeparator" w:id="0">
    <w:p w14:paraId="58EB5CC0" w14:textId="77777777" w:rsidR="001C6F2F" w:rsidRDefault="001C6F2F" w:rsidP="0012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9452" w14:textId="5F84DC2F" w:rsidR="00BF28D7" w:rsidRPr="00212A75" w:rsidRDefault="00BF28D7" w:rsidP="00BF28D7">
    <w:pPr>
      <w:spacing w:line="278" w:lineRule="auto"/>
      <w:ind w:left="112"/>
      <w:jc w:val="center"/>
      <w:rPr>
        <w:rFonts w:ascii="Arial" w:hAnsi="Arial" w:cs="Arial"/>
        <w:color w:val="003399"/>
        <w:spacing w:val="-47"/>
        <w:sz w:val="18"/>
        <w:szCs w:val="18"/>
      </w:rPr>
    </w:pPr>
    <w:bookmarkStart w:id="1" w:name="_Hlk168298872"/>
    <w:r>
      <w:rPr>
        <w:rFonts w:ascii="Arial" w:hAnsi="Arial" w:cs="Arial"/>
        <w:color w:val="003399"/>
        <w:sz w:val="18"/>
        <w:szCs w:val="18"/>
      </w:rPr>
      <w:t>„Conținutul acestui material nu reprezintă în mod obligatoriu poziția oficială a Uniunii Europene sau a Guvernului României”</w:t>
    </w:r>
  </w:p>
  <w:p w14:paraId="36FBAE45" w14:textId="0A10B64C" w:rsidR="00BF28D7" w:rsidRDefault="00BF28D7" w:rsidP="001242E5">
    <w:pPr>
      <w:spacing w:line="278" w:lineRule="auto"/>
      <w:ind w:left="112"/>
      <w:jc w:val="center"/>
      <w:rPr>
        <w:rFonts w:ascii="Arial" w:hAnsi="Arial" w:cs="Arial"/>
        <w:color w:val="003399"/>
        <w:sz w:val="18"/>
        <w:szCs w:val="18"/>
      </w:rPr>
    </w:pPr>
    <w:r>
      <w:rPr>
        <w:rFonts w:ascii="Arial" w:hAnsi="Arial" w:cs="Arial"/>
        <w:noProof/>
        <w:color w:val="003399"/>
        <w:sz w:val="20"/>
        <w:szCs w:val="20"/>
      </w:rPr>
      <w:drawing>
        <wp:inline distT="0" distB="0" distL="0" distR="0" wp14:anchorId="3E2E311D" wp14:editId="0D1F0586">
          <wp:extent cx="6829425" cy="95250"/>
          <wp:effectExtent l="0" t="0" r="9525" b="0"/>
          <wp:docPr id="14172617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C7549" w14:textId="67962416" w:rsidR="00BF28D7" w:rsidRDefault="00BF28D7" w:rsidP="001242E5">
    <w:pPr>
      <w:spacing w:line="278" w:lineRule="auto"/>
      <w:ind w:left="112"/>
      <w:jc w:val="center"/>
      <w:rPr>
        <w:rFonts w:ascii="Arial" w:hAnsi="Arial" w:cs="Arial"/>
        <w:b/>
        <w:bCs/>
        <w:color w:val="003399"/>
      </w:rPr>
    </w:pPr>
    <w:r w:rsidRPr="00BF28D7">
      <w:rPr>
        <w:rFonts w:ascii="Arial" w:hAnsi="Arial" w:cs="Arial"/>
        <w:b/>
        <w:bCs/>
        <w:color w:val="003399"/>
      </w:rPr>
      <w:t xml:space="preserve">„PNRR. Finanțat de Uniunea Europeană – </w:t>
    </w:r>
    <w:proofErr w:type="spellStart"/>
    <w:r w:rsidRPr="00BF28D7">
      <w:rPr>
        <w:rFonts w:ascii="Arial" w:hAnsi="Arial" w:cs="Arial"/>
        <w:b/>
        <w:bCs/>
        <w:color w:val="003399"/>
      </w:rPr>
      <w:t>UrmătoareaGenerațieUE</w:t>
    </w:r>
    <w:proofErr w:type="spellEnd"/>
    <w:r w:rsidRPr="00BF28D7">
      <w:rPr>
        <w:rFonts w:ascii="Arial" w:hAnsi="Arial" w:cs="Arial"/>
        <w:b/>
        <w:bCs/>
        <w:color w:val="003399"/>
      </w:rPr>
      <w:t>”</w:t>
    </w:r>
  </w:p>
  <w:p w14:paraId="3A4324C7" w14:textId="77777777" w:rsidR="00BF28D7" w:rsidRPr="00BF28D7" w:rsidRDefault="00BF28D7" w:rsidP="001242E5">
    <w:pPr>
      <w:spacing w:line="278" w:lineRule="auto"/>
      <w:ind w:left="112"/>
      <w:jc w:val="center"/>
      <w:rPr>
        <w:rFonts w:ascii="Arial" w:hAnsi="Arial" w:cs="Arial"/>
        <w:color w:val="003399"/>
        <w:sz w:val="18"/>
        <w:szCs w:val="18"/>
      </w:rPr>
    </w:pPr>
  </w:p>
  <w:p w14:paraId="64E66E06" w14:textId="4E3D02FB" w:rsidR="00BF28D7" w:rsidRDefault="00BF28D7" w:rsidP="001242E5">
    <w:pPr>
      <w:spacing w:line="278" w:lineRule="auto"/>
      <w:ind w:left="112"/>
      <w:jc w:val="center"/>
      <w:rPr>
        <w:rFonts w:ascii="Arial" w:hAnsi="Arial" w:cs="Arial"/>
        <w:color w:val="003399"/>
        <w:sz w:val="18"/>
        <w:szCs w:val="18"/>
      </w:rPr>
    </w:pPr>
    <w:r>
      <w:rPr>
        <w:rFonts w:ascii="Arial" w:hAnsi="Arial" w:cs="Arial"/>
        <w:color w:val="003399"/>
        <w:sz w:val="18"/>
        <w:szCs w:val="18"/>
      </w:rPr>
      <w:t xml:space="preserve">Website </w:t>
    </w:r>
    <w:r w:rsidRPr="00BF28D7">
      <w:rPr>
        <w:rFonts w:ascii="Arial" w:hAnsi="Arial" w:cs="Arial"/>
        <w:color w:val="003399"/>
        <w:sz w:val="18"/>
        <w:szCs w:val="18"/>
      </w:rPr>
      <w:t xml:space="preserve">– </w:t>
    </w:r>
    <w:hyperlink r:id="rId2" w:history="1">
      <w:r w:rsidRPr="00BF28D7">
        <w:rPr>
          <w:rFonts w:ascii="Arial" w:hAnsi="Arial" w:cs="Arial"/>
          <w:color w:val="003399"/>
          <w:sz w:val="18"/>
          <w:szCs w:val="18"/>
        </w:rPr>
        <w:t>https://mfe.gov.ro/pnrr/</w:t>
      </w:r>
    </w:hyperlink>
    <w:r w:rsidRPr="00BF28D7">
      <w:rPr>
        <w:rFonts w:ascii="Arial" w:hAnsi="Arial" w:cs="Arial"/>
        <w:color w:val="003399"/>
        <w:sz w:val="16"/>
        <w:szCs w:val="16"/>
      </w:rPr>
      <w:t xml:space="preserve">                  </w:t>
    </w:r>
    <w:r>
      <w:rPr>
        <w:rFonts w:ascii="Arial" w:hAnsi="Arial" w:cs="Arial"/>
        <w:color w:val="003399"/>
        <w:sz w:val="18"/>
        <w:szCs w:val="18"/>
      </w:rPr>
      <w:t>Facebook – https://www.facebook.com/PNRROficial</w:t>
    </w:r>
  </w:p>
  <w:bookmarkEnd w:id="1"/>
  <w:p w14:paraId="47DC137B" w14:textId="15A8391E" w:rsidR="001242E5" w:rsidRPr="00BF28D7" w:rsidRDefault="001242E5" w:rsidP="00BF28D7">
    <w:pPr>
      <w:tabs>
        <w:tab w:val="left" w:pos="4750"/>
      </w:tabs>
      <w:spacing w:before="7" w:after="40"/>
      <w:ind w:right="2121"/>
      <w:rPr>
        <w:rFonts w:ascii="Arial" w:hAnsi="Arial" w:cs="Arial"/>
        <w:b/>
        <w:bCs/>
        <w:color w:val="0033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67A1" w14:textId="77777777" w:rsidR="001C6F2F" w:rsidRDefault="001C6F2F" w:rsidP="001242E5">
      <w:r>
        <w:separator/>
      </w:r>
    </w:p>
  </w:footnote>
  <w:footnote w:type="continuationSeparator" w:id="0">
    <w:p w14:paraId="67E1259A" w14:textId="77777777" w:rsidR="001C6F2F" w:rsidRDefault="001C6F2F" w:rsidP="0012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C063" w14:textId="3E51FAE6" w:rsidR="001242E5" w:rsidRDefault="001242E5" w:rsidP="001242E5">
    <w:pPr>
      <w:pStyle w:val="Antet"/>
      <w:jc w:val="center"/>
    </w:pPr>
    <w:r>
      <w:rPr>
        <w:noProof/>
      </w:rPr>
      <w:drawing>
        <wp:inline distT="0" distB="0" distL="0" distR="0" wp14:anchorId="70D047D3" wp14:editId="6516FF6E">
          <wp:extent cx="6210300" cy="514350"/>
          <wp:effectExtent l="0" t="0" r="0" b="0"/>
          <wp:docPr id="1027402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BE8"/>
    <w:multiLevelType w:val="hybridMultilevel"/>
    <w:tmpl w:val="CDEA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C280B"/>
    <w:multiLevelType w:val="hybridMultilevel"/>
    <w:tmpl w:val="B8C03B98"/>
    <w:lvl w:ilvl="0" w:tplc="AAE4750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06653">
    <w:abstractNumId w:val="0"/>
  </w:num>
  <w:num w:numId="2" w16cid:durableId="559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9D"/>
    <w:rsid w:val="00040D04"/>
    <w:rsid w:val="0004712B"/>
    <w:rsid w:val="000B3360"/>
    <w:rsid w:val="001142A4"/>
    <w:rsid w:val="0012212F"/>
    <w:rsid w:val="001242E5"/>
    <w:rsid w:val="001273BB"/>
    <w:rsid w:val="00166D59"/>
    <w:rsid w:val="00171F23"/>
    <w:rsid w:val="001C6F2F"/>
    <w:rsid w:val="00225460"/>
    <w:rsid w:val="00272572"/>
    <w:rsid w:val="00295EE0"/>
    <w:rsid w:val="002B66F6"/>
    <w:rsid w:val="002C6255"/>
    <w:rsid w:val="00334F22"/>
    <w:rsid w:val="003350B8"/>
    <w:rsid w:val="003566BE"/>
    <w:rsid w:val="003945EA"/>
    <w:rsid w:val="003A4FEF"/>
    <w:rsid w:val="003B02D3"/>
    <w:rsid w:val="003B513F"/>
    <w:rsid w:val="003C54EF"/>
    <w:rsid w:val="003E45E1"/>
    <w:rsid w:val="004452CF"/>
    <w:rsid w:val="004A6AD1"/>
    <w:rsid w:val="004B49B4"/>
    <w:rsid w:val="004C4D8F"/>
    <w:rsid w:val="004C7282"/>
    <w:rsid w:val="004D4E36"/>
    <w:rsid w:val="0055643E"/>
    <w:rsid w:val="00570662"/>
    <w:rsid w:val="00601865"/>
    <w:rsid w:val="00633674"/>
    <w:rsid w:val="00633D8E"/>
    <w:rsid w:val="00651CF1"/>
    <w:rsid w:val="007200CA"/>
    <w:rsid w:val="007259A1"/>
    <w:rsid w:val="007312E6"/>
    <w:rsid w:val="007427D7"/>
    <w:rsid w:val="0074796D"/>
    <w:rsid w:val="00751FD1"/>
    <w:rsid w:val="007A14D5"/>
    <w:rsid w:val="007E799D"/>
    <w:rsid w:val="00816B43"/>
    <w:rsid w:val="008B5C0A"/>
    <w:rsid w:val="008D5820"/>
    <w:rsid w:val="008F0C07"/>
    <w:rsid w:val="00916120"/>
    <w:rsid w:val="00925518"/>
    <w:rsid w:val="00963277"/>
    <w:rsid w:val="00970C64"/>
    <w:rsid w:val="00986A6B"/>
    <w:rsid w:val="009C1E1E"/>
    <w:rsid w:val="009F15B9"/>
    <w:rsid w:val="00A57D16"/>
    <w:rsid w:val="00A87AF7"/>
    <w:rsid w:val="00A929FC"/>
    <w:rsid w:val="00AC05A0"/>
    <w:rsid w:val="00B12090"/>
    <w:rsid w:val="00B266E9"/>
    <w:rsid w:val="00B5013B"/>
    <w:rsid w:val="00BD1821"/>
    <w:rsid w:val="00BD4784"/>
    <w:rsid w:val="00BD6CE7"/>
    <w:rsid w:val="00BF28D7"/>
    <w:rsid w:val="00CC2284"/>
    <w:rsid w:val="00CF079A"/>
    <w:rsid w:val="00D53B4A"/>
    <w:rsid w:val="00D628CA"/>
    <w:rsid w:val="00D64903"/>
    <w:rsid w:val="00D814F6"/>
    <w:rsid w:val="00D930D2"/>
    <w:rsid w:val="00E066B9"/>
    <w:rsid w:val="00E3516C"/>
    <w:rsid w:val="00E962F6"/>
    <w:rsid w:val="00F03047"/>
    <w:rsid w:val="00F13B41"/>
    <w:rsid w:val="00F26EB4"/>
    <w:rsid w:val="00FA05F3"/>
    <w:rsid w:val="00FB2318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8F5"/>
  <w15:chartTrackingRefBased/>
  <w15:docId w15:val="{0633C55D-A261-4187-A5C3-EAE53C7C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42E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1242E5"/>
  </w:style>
  <w:style w:type="paragraph" w:styleId="Subsol">
    <w:name w:val="footer"/>
    <w:basedOn w:val="Normal"/>
    <w:link w:val="SubsolCaracter"/>
    <w:uiPriority w:val="99"/>
    <w:unhideWhenUsed/>
    <w:rsid w:val="001242E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SubsolCaracter">
    <w:name w:val="Subsol Caracter"/>
    <w:basedOn w:val="Fontdeparagrafimplicit"/>
    <w:link w:val="Subsol"/>
    <w:uiPriority w:val="99"/>
    <w:rsid w:val="001242E5"/>
  </w:style>
  <w:style w:type="paragraph" w:styleId="Corptext">
    <w:name w:val="Body Text"/>
    <w:basedOn w:val="Normal"/>
    <w:link w:val="CorptextCaracter"/>
    <w:uiPriority w:val="1"/>
    <w:qFormat/>
    <w:rsid w:val="001242E5"/>
    <w:pPr>
      <w:ind w:left="112"/>
    </w:pPr>
    <w:rPr>
      <w:b/>
      <w:bCs/>
    </w:rPr>
  </w:style>
  <w:style w:type="character" w:customStyle="1" w:styleId="CorptextCaracter">
    <w:name w:val="Corp text Caracter"/>
    <w:basedOn w:val="Fontdeparagrafimplicit"/>
    <w:link w:val="Corptext"/>
    <w:uiPriority w:val="1"/>
    <w:rsid w:val="001242E5"/>
    <w:rPr>
      <w:rFonts w:ascii="Calibri" w:eastAsia="Calibri" w:hAnsi="Calibri" w:cs="Calibri"/>
      <w:b/>
      <w:bCs/>
      <w:kern w:val="0"/>
      <w:lang w:val="ro-RO"/>
      <w14:ligatures w14:val="none"/>
    </w:rPr>
  </w:style>
  <w:style w:type="paragraph" w:styleId="Titlu">
    <w:name w:val="Title"/>
    <w:basedOn w:val="Normal"/>
    <w:link w:val="TitluCaracter"/>
    <w:uiPriority w:val="10"/>
    <w:qFormat/>
    <w:rsid w:val="001242E5"/>
    <w:pPr>
      <w:spacing w:before="20"/>
      <w:ind w:left="567" w:right="704"/>
      <w:jc w:val="center"/>
    </w:pPr>
    <w:rPr>
      <w:b/>
      <w:bCs/>
      <w:sz w:val="40"/>
      <w:szCs w:val="40"/>
    </w:rPr>
  </w:style>
  <w:style w:type="character" w:customStyle="1" w:styleId="TitluCaracter">
    <w:name w:val="Titlu Caracter"/>
    <w:basedOn w:val="Fontdeparagrafimplicit"/>
    <w:link w:val="Titlu"/>
    <w:uiPriority w:val="10"/>
    <w:rsid w:val="001242E5"/>
    <w:rPr>
      <w:rFonts w:ascii="Calibri" w:eastAsia="Calibri" w:hAnsi="Calibri" w:cs="Calibri"/>
      <w:b/>
      <w:bCs/>
      <w:kern w:val="0"/>
      <w:sz w:val="40"/>
      <w:szCs w:val="40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BF28D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F2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man_subtir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Cazacu</dc:creator>
  <cp:keywords/>
  <dc:description/>
  <cp:lastModifiedBy>Office Hotel Dunavis</cp:lastModifiedBy>
  <cp:revision>8</cp:revision>
  <dcterms:created xsi:type="dcterms:W3CDTF">2025-10-24T09:37:00Z</dcterms:created>
  <dcterms:modified xsi:type="dcterms:W3CDTF">2025-10-24T09:41:00Z</dcterms:modified>
</cp:coreProperties>
</file>